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37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211F8F" w:rsidTr="00211F8F">
        <w:tc>
          <w:tcPr>
            <w:tcW w:w="5495" w:type="dxa"/>
            <w:gridSpan w:val="4"/>
            <w:shd w:val="clear" w:color="auto" w:fill="00B0F0"/>
          </w:tcPr>
          <w:p w:rsidR="00211F8F" w:rsidRPr="00BD1502" w:rsidRDefault="00211F8F" w:rsidP="00211F8F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211F8F" w:rsidRDefault="00211F8F" w:rsidP="00211F8F">
            <w:r w:rsidRPr="00A3725A">
              <w:t>Compétence terminale :</w:t>
            </w:r>
          </w:p>
        </w:tc>
        <w:tc>
          <w:tcPr>
            <w:tcW w:w="1100" w:type="dxa"/>
          </w:tcPr>
          <w:p w:rsidR="00211F8F" w:rsidRPr="007E16D7" w:rsidRDefault="00211F8F" w:rsidP="00211F8F">
            <w:pPr>
              <w:rPr>
                <w:b/>
              </w:rPr>
            </w:pPr>
            <w:r>
              <w:rPr>
                <w:b/>
              </w:rPr>
              <w:t>C3.2</w:t>
            </w:r>
          </w:p>
        </w:tc>
      </w:tr>
      <w:tr w:rsidR="00211F8F" w:rsidTr="00211F8F">
        <w:tc>
          <w:tcPr>
            <w:tcW w:w="1517" w:type="dxa"/>
          </w:tcPr>
          <w:p w:rsidR="00211F8F" w:rsidRDefault="00211F8F" w:rsidP="00211F8F">
            <w:r>
              <w:t>THEME</w:t>
            </w:r>
          </w:p>
        </w:tc>
        <w:tc>
          <w:tcPr>
            <w:tcW w:w="7771" w:type="dxa"/>
            <w:gridSpan w:val="7"/>
          </w:tcPr>
          <w:p w:rsidR="00211F8F" w:rsidRDefault="00211F8F" w:rsidP="00211F8F"/>
        </w:tc>
      </w:tr>
      <w:tr w:rsidR="00211F8F" w:rsidTr="00211F8F">
        <w:tc>
          <w:tcPr>
            <w:tcW w:w="9288" w:type="dxa"/>
            <w:gridSpan w:val="8"/>
          </w:tcPr>
          <w:p w:rsidR="00211F8F" w:rsidRDefault="00211F8F" w:rsidP="00211F8F">
            <w:pPr>
              <w:jc w:val="center"/>
            </w:pPr>
            <w:r>
              <w:t>PERIODE</w:t>
            </w:r>
          </w:p>
        </w:tc>
      </w:tr>
      <w:tr w:rsidR="00211F8F" w:rsidTr="00211F8F">
        <w:tc>
          <w:tcPr>
            <w:tcW w:w="1517" w:type="dxa"/>
          </w:tcPr>
          <w:p w:rsidR="00211F8F" w:rsidRDefault="00211F8F" w:rsidP="00211F8F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211F8F" w:rsidRDefault="00211F8F" w:rsidP="00211F8F"/>
        </w:tc>
        <w:tc>
          <w:tcPr>
            <w:tcW w:w="1033" w:type="dxa"/>
          </w:tcPr>
          <w:p w:rsidR="00211F8F" w:rsidRDefault="00211F8F" w:rsidP="00211F8F">
            <w:r>
              <w:t>1er</w:t>
            </w:r>
          </w:p>
        </w:tc>
        <w:tc>
          <w:tcPr>
            <w:tcW w:w="1509" w:type="dxa"/>
            <w:gridSpan w:val="2"/>
          </w:tcPr>
          <w:p w:rsidR="00211F8F" w:rsidRDefault="00211F8F" w:rsidP="00211F8F"/>
        </w:tc>
        <w:tc>
          <w:tcPr>
            <w:tcW w:w="1514" w:type="dxa"/>
          </w:tcPr>
          <w:p w:rsidR="00211F8F" w:rsidRDefault="00211F8F" w:rsidP="00211F8F">
            <w:r>
              <w:t>Ter</w:t>
            </w:r>
          </w:p>
        </w:tc>
        <w:tc>
          <w:tcPr>
            <w:tcW w:w="1504" w:type="dxa"/>
            <w:gridSpan w:val="2"/>
          </w:tcPr>
          <w:p w:rsidR="00211F8F" w:rsidRDefault="00211F8F" w:rsidP="00211F8F"/>
        </w:tc>
      </w:tr>
      <w:tr w:rsidR="00211F8F" w:rsidTr="00211F8F">
        <w:tc>
          <w:tcPr>
            <w:tcW w:w="1517" w:type="dxa"/>
          </w:tcPr>
          <w:p w:rsidR="00211F8F" w:rsidRDefault="00211F8F" w:rsidP="00211F8F">
            <w:r>
              <w:t>NOM</w:t>
            </w:r>
          </w:p>
        </w:tc>
        <w:tc>
          <w:tcPr>
            <w:tcW w:w="2211" w:type="dxa"/>
          </w:tcPr>
          <w:p w:rsidR="00211F8F" w:rsidRDefault="00211F8F" w:rsidP="00211F8F"/>
        </w:tc>
        <w:tc>
          <w:tcPr>
            <w:tcW w:w="1033" w:type="dxa"/>
          </w:tcPr>
          <w:p w:rsidR="00211F8F" w:rsidRDefault="00211F8F" w:rsidP="00211F8F">
            <w:r>
              <w:t>PRENOM</w:t>
            </w:r>
          </w:p>
        </w:tc>
        <w:tc>
          <w:tcPr>
            <w:tcW w:w="1509" w:type="dxa"/>
            <w:gridSpan w:val="2"/>
          </w:tcPr>
          <w:p w:rsidR="00211F8F" w:rsidRDefault="00211F8F" w:rsidP="00211F8F"/>
        </w:tc>
        <w:tc>
          <w:tcPr>
            <w:tcW w:w="1514" w:type="dxa"/>
          </w:tcPr>
          <w:p w:rsidR="00211F8F" w:rsidRDefault="00211F8F" w:rsidP="00211F8F">
            <w:r>
              <w:t>DATE</w:t>
            </w:r>
          </w:p>
        </w:tc>
        <w:tc>
          <w:tcPr>
            <w:tcW w:w="1504" w:type="dxa"/>
            <w:gridSpan w:val="2"/>
          </w:tcPr>
          <w:p w:rsidR="00211F8F" w:rsidRDefault="00211F8F" w:rsidP="00211F8F"/>
        </w:tc>
      </w:tr>
    </w:tbl>
    <w:p w:rsidR="00211F8F" w:rsidRDefault="00211F8F" w:rsidP="00211F8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11F8F" w:rsidTr="003A582D">
        <w:tc>
          <w:tcPr>
            <w:tcW w:w="9322" w:type="dxa"/>
            <w:shd w:val="clear" w:color="auto" w:fill="FFFF00"/>
          </w:tcPr>
          <w:p w:rsidR="00211F8F" w:rsidRDefault="00211F8F" w:rsidP="003A582D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</w:t>
            </w:r>
            <w:r>
              <w:rPr>
                <w:b/>
              </w:rPr>
              <w:t>apable d’</w:t>
            </w:r>
            <w:r w:rsidRPr="00BD1502">
              <w:rPr>
                <w:b/>
              </w:rPr>
              <w:t>Organiser</w:t>
            </w:r>
            <w:r w:rsidRPr="00911790">
              <w:rPr>
                <w:rFonts w:cs="Arial-BoldMT"/>
                <w:b/>
                <w:bCs/>
              </w:rPr>
              <w:t xml:space="preserve"> et approvisionner le chantier</w:t>
            </w:r>
          </w:p>
        </w:tc>
      </w:tr>
    </w:tbl>
    <w:p w:rsidR="00211F8F" w:rsidRDefault="00211F8F" w:rsidP="00211F8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211F8F" w:rsidTr="003A582D">
        <w:tc>
          <w:tcPr>
            <w:tcW w:w="9322" w:type="dxa"/>
            <w:gridSpan w:val="2"/>
            <w:shd w:val="clear" w:color="auto" w:fill="CCC0D9" w:themeFill="accent4" w:themeFillTint="66"/>
          </w:tcPr>
          <w:p w:rsidR="00211F8F" w:rsidRPr="00BD1502" w:rsidRDefault="00211F8F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ArialMT"/>
              </w:rPr>
              <w:t>Aires et postes de travail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Plan d’installation du chantier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Plan d’approvisionnement du chantier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ArialMT"/>
              </w:rPr>
              <w:t>Sources d’énergie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TimesNewRomanPSMT"/>
              </w:rPr>
              <w:t xml:space="preserve">- </w:t>
            </w:r>
            <w:r w:rsidRPr="00D3210A">
              <w:rPr>
                <w:rFonts w:cs="ArialMT"/>
              </w:rPr>
              <w:t>dossier  technique des produits mis en œuvre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ArialMT"/>
              </w:rPr>
              <w:t>Document unique (D.U.)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Consignes écrites et orales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Instructions permanentes de sécurité (I.P.S.)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Equipement de protection individuelle (E.P.I.)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ArialMT"/>
              </w:rPr>
              <w:t>Fiche de stock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MT"/>
              </w:rPr>
              <w:t>Aire de travail et de stockage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930" w:type="dxa"/>
          </w:tcPr>
          <w:p w:rsidR="00211F8F" w:rsidRPr="00D3210A" w:rsidRDefault="00211F8F" w:rsidP="003A582D">
            <w:r w:rsidRPr="00D3210A">
              <w:rPr>
                <w:rFonts w:cs="ArialMT"/>
              </w:rPr>
              <w:t>Matériaux livrés</w:t>
            </w:r>
          </w:p>
        </w:tc>
      </w:tr>
    </w:tbl>
    <w:p w:rsidR="00211F8F" w:rsidRDefault="00211F8F" w:rsidP="00211F8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211F8F" w:rsidTr="003A582D">
        <w:tc>
          <w:tcPr>
            <w:tcW w:w="9288" w:type="dxa"/>
            <w:gridSpan w:val="3"/>
            <w:shd w:val="clear" w:color="auto" w:fill="FBD4B4" w:themeFill="accent6" w:themeFillTint="66"/>
          </w:tcPr>
          <w:p w:rsidR="00211F8F" w:rsidRPr="00BD1502" w:rsidRDefault="00211F8F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50" w:type="dxa"/>
          </w:tcPr>
          <w:p w:rsidR="00211F8F" w:rsidRDefault="00211F8F" w:rsidP="003A582D">
            <w:r>
              <w:t>C3.21</w:t>
            </w:r>
          </w:p>
        </w:tc>
        <w:tc>
          <w:tcPr>
            <w:tcW w:w="8046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-BoldMT"/>
                <w:b/>
                <w:bCs/>
              </w:rPr>
              <w:t xml:space="preserve">Contrôler </w:t>
            </w:r>
            <w:r w:rsidRPr="00D3210A">
              <w:rPr>
                <w:rFonts w:cs="ArialMT"/>
              </w:rPr>
              <w:t>la qualité et la quantité des matériaux livrés.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50" w:type="dxa"/>
          </w:tcPr>
          <w:p w:rsidR="00211F8F" w:rsidRDefault="00211F8F" w:rsidP="003A582D">
            <w:r>
              <w:t>C3.22</w:t>
            </w:r>
          </w:p>
        </w:tc>
        <w:tc>
          <w:tcPr>
            <w:tcW w:w="8046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-BoldMT"/>
                <w:b/>
                <w:bCs/>
              </w:rPr>
              <w:t xml:space="preserve">Mettre en œuvre </w:t>
            </w:r>
            <w:r w:rsidRPr="00D3210A">
              <w:rPr>
                <w:rFonts w:cs="ArialMT"/>
              </w:rPr>
              <w:t>le plan d’approvisionnement</w:t>
            </w:r>
          </w:p>
        </w:tc>
      </w:tr>
      <w:tr w:rsidR="00211F8F" w:rsidTr="003A582D">
        <w:tc>
          <w:tcPr>
            <w:tcW w:w="392" w:type="dxa"/>
          </w:tcPr>
          <w:p w:rsidR="00211F8F" w:rsidRDefault="00211F8F" w:rsidP="003A582D"/>
        </w:tc>
        <w:tc>
          <w:tcPr>
            <w:tcW w:w="850" w:type="dxa"/>
          </w:tcPr>
          <w:p w:rsidR="00211F8F" w:rsidRDefault="00211F8F" w:rsidP="003A582D">
            <w:r>
              <w:t>C3.23</w:t>
            </w:r>
          </w:p>
        </w:tc>
        <w:tc>
          <w:tcPr>
            <w:tcW w:w="8046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  <w:r w:rsidRPr="00D3210A">
              <w:rPr>
                <w:rFonts w:cs="Arial-BoldMT"/>
                <w:b/>
                <w:bCs/>
              </w:rPr>
              <w:t xml:space="preserve">Matérialiser </w:t>
            </w:r>
            <w:r w:rsidRPr="00D3210A">
              <w:rPr>
                <w:rFonts w:cs="ArialMT"/>
              </w:rPr>
              <w:t xml:space="preserve">et </w:t>
            </w:r>
            <w:r w:rsidRPr="00D3210A">
              <w:rPr>
                <w:rFonts w:cs="Arial-BoldMT"/>
                <w:b/>
                <w:bCs/>
              </w:rPr>
              <w:t xml:space="preserve">sécuriser </w:t>
            </w:r>
            <w:r w:rsidRPr="00D3210A">
              <w:rPr>
                <w:rFonts w:cs="ArialMT"/>
              </w:rPr>
              <w:t>les lieux de stockage.</w:t>
            </w:r>
          </w:p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Pr="00DB47B3" w:rsidRDefault="00211F8F" w:rsidP="003A582D">
            <w:r>
              <w:t>C3.24</w:t>
            </w:r>
          </w:p>
        </w:tc>
        <w:tc>
          <w:tcPr>
            <w:tcW w:w="8046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-BoldMT"/>
                <w:b/>
                <w:bCs/>
              </w:rPr>
              <w:t xml:space="preserve">Effectuer </w:t>
            </w:r>
            <w:r w:rsidRPr="00D3210A">
              <w:rPr>
                <w:rFonts w:cs="ArialMT"/>
              </w:rPr>
              <w:t>le stockage des matériaux et des matériels.</w:t>
            </w:r>
          </w:p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Pr="00DB47B3" w:rsidRDefault="00211F8F" w:rsidP="003A582D">
            <w:r>
              <w:t>C3.25</w:t>
            </w:r>
          </w:p>
        </w:tc>
        <w:tc>
          <w:tcPr>
            <w:tcW w:w="8046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D3210A">
              <w:rPr>
                <w:rFonts w:cs="Arial-BoldMT"/>
                <w:b/>
                <w:bCs/>
              </w:rPr>
              <w:t xml:space="preserve">Manipuler </w:t>
            </w:r>
            <w:r w:rsidRPr="00D3210A">
              <w:rPr>
                <w:rFonts w:cs="ArialMT"/>
              </w:rPr>
              <w:t>des charges lourdes ou encombrantes.</w:t>
            </w:r>
          </w:p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Pr="00DB47B3" w:rsidRDefault="00211F8F" w:rsidP="003A582D">
            <w:r>
              <w:t>C3.26</w:t>
            </w:r>
          </w:p>
        </w:tc>
        <w:tc>
          <w:tcPr>
            <w:tcW w:w="8046" w:type="dxa"/>
          </w:tcPr>
          <w:p w:rsidR="00211F8F" w:rsidRPr="00D3210A" w:rsidRDefault="00211F8F" w:rsidP="003A582D">
            <w:r w:rsidRPr="00D3210A">
              <w:rPr>
                <w:rFonts w:cs="Arial-BoldMT"/>
                <w:b/>
                <w:bCs/>
              </w:rPr>
              <w:t xml:space="preserve">Ranger </w:t>
            </w:r>
            <w:r w:rsidRPr="00D3210A">
              <w:rPr>
                <w:rFonts w:cs="ArialMT"/>
              </w:rPr>
              <w:t>les produits, le matériel.</w:t>
            </w:r>
          </w:p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Pr="00DB47B3" w:rsidRDefault="00211F8F" w:rsidP="003A582D"/>
        </w:tc>
        <w:tc>
          <w:tcPr>
            <w:tcW w:w="8046" w:type="dxa"/>
          </w:tcPr>
          <w:p w:rsidR="00211F8F" w:rsidRPr="00DB47B3" w:rsidRDefault="00211F8F" w:rsidP="003A582D"/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Default="00211F8F" w:rsidP="003A582D"/>
        </w:tc>
        <w:tc>
          <w:tcPr>
            <w:tcW w:w="8046" w:type="dxa"/>
          </w:tcPr>
          <w:p w:rsidR="00211F8F" w:rsidRPr="00DB47B3" w:rsidRDefault="00211F8F" w:rsidP="003A582D"/>
        </w:tc>
      </w:tr>
      <w:tr w:rsidR="00211F8F" w:rsidRPr="00DB47B3" w:rsidTr="003A582D">
        <w:tc>
          <w:tcPr>
            <w:tcW w:w="392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50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  <w:tc>
          <w:tcPr>
            <w:tcW w:w="8046" w:type="dxa"/>
          </w:tcPr>
          <w:p w:rsidR="00211F8F" w:rsidRPr="00DB47B3" w:rsidRDefault="00211F8F" w:rsidP="003A582D">
            <w:pPr>
              <w:rPr>
                <w:b/>
              </w:rPr>
            </w:pPr>
          </w:p>
        </w:tc>
      </w:tr>
    </w:tbl>
    <w:p w:rsidR="00211F8F" w:rsidRDefault="00211F8F" w:rsidP="00211F8F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211F8F" w:rsidTr="003A582D">
        <w:tc>
          <w:tcPr>
            <w:tcW w:w="7938" w:type="dxa"/>
            <w:gridSpan w:val="2"/>
            <w:shd w:val="clear" w:color="auto" w:fill="D6E3BC" w:themeFill="accent3" w:themeFillTint="66"/>
          </w:tcPr>
          <w:p w:rsidR="00211F8F" w:rsidRDefault="00211F8F" w:rsidP="003A582D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211F8F" w:rsidRDefault="00211F8F" w:rsidP="003A582D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quantités sont conformes au bon de commande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 xml:space="preserve">La mise en œuvre du plan d’approvisionnement est </w:t>
            </w:r>
            <w:proofErr w:type="spellStart"/>
            <w:r w:rsidRPr="00D3210A">
              <w:rPr>
                <w:rFonts w:cs="ArialMT"/>
                <w:sz w:val="20"/>
                <w:szCs w:val="20"/>
              </w:rPr>
              <w:t>adaptéeaux</w:t>
            </w:r>
            <w:proofErr w:type="spellEnd"/>
            <w:r w:rsidRPr="00D3210A">
              <w:rPr>
                <w:rFonts w:cs="ArialMT"/>
                <w:sz w:val="20"/>
                <w:szCs w:val="20"/>
              </w:rPr>
              <w:t xml:space="preserve"> contraintes du chantier.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règles de sécurité sont respectées.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matériaux et les matériels sont préservés de tout risque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Leur stockage ne met pas en péril les personnes et les biens.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zones d’évolution sont propres et dégagées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chemins à parcourir sont repérés.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3210A" w:rsidRDefault="00211F8F" w:rsidP="003A582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D3210A">
              <w:rPr>
                <w:rFonts w:cs="ArialMT"/>
                <w:sz w:val="20"/>
                <w:szCs w:val="20"/>
              </w:rPr>
              <w:t>Les gestes et postures sont adaptés aux charges manipulées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Default="00211F8F" w:rsidP="003A582D"/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  <w:tr w:rsidR="00211F8F" w:rsidTr="003A582D">
        <w:tc>
          <w:tcPr>
            <w:tcW w:w="397" w:type="dxa"/>
          </w:tcPr>
          <w:p w:rsidR="00211F8F" w:rsidRDefault="00211F8F" w:rsidP="003A582D">
            <w:pPr>
              <w:rPr>
                <w:b/>
              </w:rPr>
            </w:pPr>
          </w:p>
        </w:tc>
        <w:tc>
          <w:tcPr>
            <w:tcW w:w="7541" w:type="dxa"/>
          </w:tcPr>
          <w:p w:rsidR="00211F8F" w:rsidRPr="00DB47B3" w:rsidRDefault="00211F8F" w:rsidP="003A582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211F8F" w:rsidRPr="00DB47B3" w:rsidRDefault="00211F8F" w:rsidP="003A582D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211F8F" w:rsidRDefault="00211F8F" w:rsidP="003A582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211F8F" w:rsidRDefault="00211F8F" w:rsidP="003A582D">
            <w:pPr>
              <w:rPr>
                <w:b/>
              </w:rPr>
            </w:pPr>
          </w:p>
        </w:tc>
      </w:tr>
    </w:tbl>
    <w:p w:rsidR="00211F8F" w:rsidRDefault="00211F8F" w:rsidP="00211F8F">
      <w:pPr>
        <w:spacing w:after="0" w:line="240" w:lineRule="auto"/>
        <w:rPr>
          <w:b/>
        </w:rPr>
      </w:pPr>
    </w:p>
    <w:p w:rsidR="00211F8F" w:rsidRDefault="00211F8F" w:rsidP="00211F8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211F8F" w:rsidTr="003A582D">
        <w:tc>
          <w:tcPr>
            <w:tcW w:w="9322" w:type="dxa"/>
          </w:tcPr>
          <w:p w:rsidR="00211F8F" w:rsidRDefault="00211F8F" w:rsidP="003A582D">
            <w:r>
              <w:t>OBSERVATION </w:t>
            </w:r>
          </w:p>
        </w:tc>
      </w:tr>
      <w:tr w:rsidR="00211F8F" w:rsidRPr="00BD1502" w:rsidTr="003A582D">
        <w:tc>
          <w:tcPr>
            <w:tcW w:w="9322" w:type="dxa"/>
          </w:tcPr>
          <w:p w:rsidR="00211F8F" w:rsidRPr="00BD1502" w:rsidRDefault="00211F8F" w:rsidP="003A582D">
            <w:pPr>
              <w:rPr>
                <w:i/>
              </w:rPr>
            </w:pPr>
          </w:p>
          <w:p w:rsidR="00211F8F" w:rsidRDefault="00211F8F" w:rsidP="003A582D">
            <w:pPr>
              <w:rPr>
                <w:i/>
              </w:rPr>
            </w:pPr>
          </w:p>
          <w:p w:rsidR="00211F8F" w:rsidRDefault="00211F8F" w:rsidP="003A582D">
            <w:pPr>
              <w:rPr>
                <w:i/>
              </w:rPr>
            </w:pPr>
          </w:p>
          <w:p w:rsidR="00211F8F" w:rsidRPr="00BD1502" w:rsidRDefault="00211F8F" w:rsidP="003A582D">
            <w:pPr>
              <w:rPr>
                <w:i/>
              </w:rPr>
            </w:pPr>
          </w:p>
          <w:p w:rsidR="00211F8F" w:rsidRPr="00BD1502" w:rsidRDefault="00211F8F" w:rsidP="003A582D">
            <w:pPr>
              <w:rPr>
                <w:i/>
              </w:rPr>
            </w:pPr>
          </w:p>
        </w:tc>
      </w:tr>
    </w:tbl>
    <w:p w:rsidR="001C390F" w:rsidRDefault="001C390F"/>
    <w:sectPr w:rsidR="001C390F" w:rsidSect="001C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1F8F"/>
    <w:rsid w:val="001C390F"/>
    <w:rsid w:val="0021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2016-01-18T18:14:00Z</dcterms:created>
  <dcterms:modified xsi:type="dcterms:W3CDTF">2016-01-18T18:15:00Z</dcterms:modified>
</cp:coreProperties>
</file>